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7E" w:rsidRDefault="001A0D45" w:rsidP="001E487E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487E">
        <w:t>Kons</w:t>
      </w:r>
      <w:r w:rsidR="000452C9">
        <w:t>tantynów Łódzki, dnia 2020-11-20</w:t>
      </w:r>
    </w:p>
    <w:p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:rsidR="001E487E" w:rsidRDefault="00AC05F7" w:rsidP="001E487E">
      <w:pPr>
        <w:rPr>
          <w:sz w:val="22"/>
        </w:rPr>
      </w:pPr>
      <w:r>
        <w:rPr>
          <w:sz w:val="22"/>
        </w:rPr>
        <w:t>BRM.0012-3-9</w:t>
      </w:r>
      <w:r w:rsidR="001E487E">
        <w:rPr>
          <w:sz w:val="22"/>
        </w:rPr>
        <w:t>.2020</w:t>
      </w:r>
      <w:r w:rsidR="00D713CC">
        <w:rPr>
          <w:sz w:val="22"/>
        </w:rPr>
        <w:t>.IZ</w:t>
      </w:r>
    </w:p>
    <w:p w:rsidR="00781407" w:rsidRDefault="00781407" w:rsidP="001E487E">
      <w:pPr>
        <w:ind w:left="4956"/>
        <w:rPr>
          <w:b/>
          <w:sz w:val="22"/>
        </w:rPr>
      </w:pPr>
    </w:p>
    <w:p w:rsidR="002772F3" w:rsidRPr="005226A7" w:rsidRDefault="001E487E" w:rsidP="005226A7">
      <w:pPr>
        <w:ind w:left="4956"/>
        <w:rPr>
          <w:b/>
          <w:sz w:val="22"/>
        </w:rPr>
      </w:pPr>
      <w:r>
        <w:rPr>
          <w:b/>
          <w:sz w:val="22"/>
        </w:rPr>
        <w:t xml:space="preserve">Pan /i/ </w:t>
      </w:r>
    </w:p>
    <w:p w:rsidR="002772F3" w:rsidRPr="00AC05F7" w:rsidRDefault="001E487E" w:rsidP="001E487E"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2772F3" w:rsidRPr="00AC05F7">
        <w:rPr>
          <w:b/>
        </w:rPr>
        <w:tab/>
      </w:r>
      <w:r w:rsidRPr="00AC05F7">
        <w:t>...................................</w:t>
      </w:r>
      <w:r w:rsidR="002772F3" w:rsidRPr="00AC05F7">
        <w:t>.........................</w:t>
      </w:r>
      <w:r w:rsidR="00781407">
        <w:t>.....</w:t>
      </w:r>
    </w:p>
    <w:p w:rsidR="001E487E" w:rsidRDefault="002772F3" w:rsidP="001E487E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E487E">
        <w:rPr>
          <w:sz w:val="22"/>
        </w:rPr>
        <w:t>...................................</w:t>
      </w:r>
      <w:r>
        <w:rPr>
          <w:sz w:val="22"/>
        </w:rPr>
        <w:t>.........................</w:t>
      </w:r>
    </w:p>
    <w:p w:rsidR="001E487E" w:rsidRDefault="001E487E" w:rsidP="001E487E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1E487E" w:rsidRDefault="001E487E" w:rsidP="001E487E">
      <w:pPr>
        <w:ind w:left="6051"/>
        <w:rPr>
          <w:sz w:val="22"/>
          <w:szCs w:val="22"/>
        </w:rPr>
      </w:pPr>
    </w:p>
    <w:p w:rsidR="00EA6CB2" w:rsidRDefault="00EA6CB2" w:rsidP="002C4022">
      <w:pPr>
        <w:rPr>
          <w:sz w:val="22"/>
          <w:szCs w:val="22"/>
        </w:rPr>
      </w:pPr>
    </w:p>
    <w:p w:rsidR="00EA6CB2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781407">
        <w:rPr>
          <w:b/>
          <w:sz w:val="22"/>
          <w:szCs w:val="22"/>
        </w:rPr>
        <w:t>Uprzejmie zapraszam na posiedzenie Komisji Budżetu i Finansów</w:t>
      </w:r>
      <w:r w:rsidR="00EA6CB2" w:rsidRPr="00781407">
        <w:rPr>
          <w:b/>
          <w:sz w:val="22"/>
          <w:szCs w:val="22"/>
        </w:rPr>
        <w:t xml:space="preserve">, które odbędzie się </w:t>
      </w:r>
      <w:r w:rsidRPr="00781407">
        <w:rPr>
          <w:b/>
          <w:sz w:val="22"/>
          <w:szCs w:val="22"/>
        </w:rPr>
        <w:t>w</w:t>
      </w:r>
      <w:r w:rsidR="00262A24">
        <w:rPr>
          <w:b/>
          <w:sz w:val="22"/>
          <w:szCs w:val="22"/>
        </w:rPr>
        <w:t> </w:t>
      </w:r>
      <w:r w:rsidRPr="00781407">
        <w:rPr>
          <w:b/>
          <w:sz w:val="22"/>
          <w:szCs w:val="22"/>
        </w:rPr>
        <w:t xml:space="preserve">dniu </w:t>
      </w:r>
      <w:r w:rsidR="00B11487" w:rsidRPr="00262A24">
        <w:rPr>
          <w:b/>
          <w:sz w:val="22"/>
          <w:szCs w:val="22"/>
          <w:u w:val="single"/>
        </w:rPr>
        <w:t>24 listopada 2020 roku (wtorek</w:t>
      </w:r>
      <w:r w:rsidR="0027462E" w:rsidRPr="00262A24">
        <w:rPr>
          <w:b/>
          <w:sz w:val="22"/>
          <w:szCs w:val="22"/>
          <w:u w:val="single"/>
        </w:rPr>
        <w:t>) o god</w:t>
      </w:r>
      <w:r w:rsidR="002971A9" w:rsidRPr="00262A24">
        <w:rPr>
          <w:b/>
          <w:sz w:val="22"/>
          <w:szCs w:val="22"/>
          <w:u w:val="single"/>
        </w:rPr>
        <w:t xml:space="preserve">z. </w:t>
      </w:r>
      <w:r w:rsidR="00B11487" w:rsidRPr="00262A24">
        <w:rPr>
          <w:b/>
          <w:sz w:val="22"/>
          <w:szCs w:val="22"/>
          <w:u w:val="single"/>
        </w:rPr>
        <w:t>15.00</w:t>
      </w:r>
      <w:r w:rsidRPr="00781407">
        <w:rPr>
          <w:b/>
          <w:i/>
          <w:sz w:val="22"/>
          <w:szCs w:val="22"/>
        </w:rPr>
        <w:t xml:space="preserve"> </w:t>
      </w:r>
      <w:r w:rsidRPr="00781407">
        <w:rPr>
          <w:b/>
          <w:sz w:val="22"/>
          <w:szCs w:val="22"/>
        </w:rPr>
        <w:t>w trybie pracy zdalnej z następującym porządkiem obrad:</w:t>
      </w:r>
    </w:p>
    <w:p w:rsidR="00781407" w:rsidRPr="00781407" w:rsidRDefault="00781407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1E487E" w:rsidRPr="00781407" w:rsidRDefault="001E487E" w:rsidP="0078140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 w:rsidRPr="00781407">
        <w:t>Otwarcie posiedzenia, przyjęcie porządku obrad o</w:t>
      </w:r>
      <w:r w:rsidR="002971A9" w:rsidRPr="00781407">
        <w:t>raz protokołu z p</w:t>
      </w:r>
      <w:r w:rsidR="00987C78" w:rsidRPr="00781407">
        <w:t>oprzedniego posiedzenia komisji,</w:t>
      </w:r>
    </w:p>
    <w:p w:rsidR="00987C78" w:rsidRPr="00781407" w:rsidRDefault="00987C78" w:rsidP="0078140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 w:rsidRPr="00781407">
        <w:t>Analiza finansowa kosztów i przychodów za I półrocze 2020 roku związanych z administrowaniem targowiska przez PKGKŁ sp. z o.o.,</w:t>
      </w:r>
    </w:p>
    <w:p w:rsidR="00987C78" w:rsidRPr="00781407" w:rsidRDefault="00987C78" w:rsidP="0078140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 w:rsidRPr="00781407">
        <w:t>Analiza wyników finansowych PKGKŁ Sp. z o.o. za I półrocze 2020 roku,</w:t>
      </w:r>
    </w:p>
    <w:p w:rsidR="00987C78" w:rsidRPr="00781407" w:rsidRDefault="00987C78" w:rsidP="0078140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 w:rsidRPr="00781407">
        <w:t xml:space="preserve">Analiza informacji z wykonania budżetu </w:t>
      </w:r>
      <w:r w:rsidR="002C4022">
        <w:t>gminy Konstantynów Łódzki za I półrocze 2020 roku, przebiegu wykonania planów finansowych jednostek oraz informacji o kształtowaniu się wieloletniej prognozy finansowej,</w:t>
      </w:r>
    </w:p>
    <w:p w:rsidR="00AC05F7" w:rsidRPr="00781407" w:rsidRDefault="00AC05F7" w:rsidP="0078140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 w:rsidRPr="00781407">
        <w:t>Analiza zaległości podatkowych wobec gminy,</w:t>
      </w:r>
    </w:p>
    <w:p w:rsidR="001E487E" w:rsidRPr="00781407" w:rsidRDefault="001A0D45" w:rsidP="0078140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 w:rsidRPr="00781407">
        <w:t>Zaopiniowanie projektów uchwał</w:t>
      </w:r>
      <w:r w:rsidR="001E487E" w:rsidRPr="00781407">
        <w:t xml:space="preserve"> RM w sprawie:</w:t>
      </w:r>
    </w:p>
    <w:p w:rsidR="00AC05F7" w:rsidRPr="00781407" w:rsidRDefault="001E487E" w:rsidP="005226A7">
      <w:pPr>
        <w:pStyle w:val="Akapitzlist"/>
        <w:numPr>
          <w:ilvl w:val="0"/>
          <w:numId w:val="5"/>
        </w:numPr>
        <w:spacing w:line="276" w:lineRule="auto"/>
        <w:jc w:val="both"/>
      </w:pPr>
      <w:r w:rsidRPr="00781407">
        <w:t>zmiany Uchwały nr XV/131/19 Rady Miejskiej w Konstantynowie Łódzkim z dnia 19 grudnia 2019 roku w sprawie uchwalenia budżetu gminy Konstantynów Łódzki na rok 2020</w:t>
      </w:r>
      <w:r w:rsidR="005226A7">
        <w:t xml:space="preserve"> (druk A)</w:t>
      </w:r>
      <w:r w:rsidRPr="00781407">
        <w:t>;</w:t>
      </w:r>
    </w:p>
    <w:p w:rsidR="00AC05F7" w:rsidRPr="00781407" w:rsidRDefault="00AC05F7" w:rsidP="005226A7">
      <w:pPr>
        <w:pStyle w:val="Akapitzlist"/>
        <w:numPr>
          <w:ilvl w:val="0"/>
          <w:numId w:val="5"/>
        </w:numPr>
        <w:spacing w:line="276" w:lineRule="auto"/>
        <w:jc w:val="both"/>
      </w:pPr>
      <w:r w:rsidRPr="00781407">
        <w:t>zmiany Uchwały nr XV/131/19 Rady Miejskiej w Konstantynowie Łódzkim z dnia 19 grudnia 2019 roku w sprawie uchwalenia budżetu gminy Konstantynów Łódzki na rok 2020</w:t>
      </w:r>
      <w:r w:rsidR="005226A7">
        <w:t xml:space="preserve"> (druk B)</w:t>
      </w:r>
      <w:r w:rsidRPr="00781407">
        <w:t>;</w:t>
      </w:r>
    </w:p>
    <w:p w:rsidR="00AC05F7" w:rsidRPr="00781407" w:rsidRDefault="00AC05F7" w:rsidP="005226A7">
      <w:pPr>
        <w:pStyle w:val="Akapitzlist"/>
        <w:numPr>
          <w:ilvl w:val="0"/>
          <w:numId w:val="5"/>
        </w:numPr>
        <w:spacing w:line="276" w:lineRule="auto"/>
        <w:jc w:val="both"/>
      </w:pPr>
      <w:r w:rsidRPr="00781407">
        <w:t>zmiany Uchwały nr XV/131/19 Rady Miejskiej w Konstantynowie Łódzkim z dnia 19 grudnia 2019 roku w sprawie uchwalenia budżetu gminy Konstantynów Łódzki na rok 2020</w:t>
      </w:r>
      <w:r w:rsidR="005226A7">
        <w:t xml:space="preserve"> (druk C)</w:t>
      </w:r>
      <w:r w:rsidRPr="00781407">
        <w:t>;</w:t>
      </w:r>
    </w:p>
    <w:p w:rsidR="00781407" w:rsidRDefault="001A0D45" w:rsidP="005226A7">
      <w:pPr>
        <w:pStyle w:val="Akapitzlist"/>
        <w:numPr>
          <w:ilvl w:val="0"/>
          <w:numId w:val="5"/>
        </w:numPr>
        <w:spacing w:line="276" w:lineRule="auto"/>
        <w:jc w:val="both"/>
      </w:pPr>
      <w:r w:rsidRPr="00781407">
        <w:t>zmiany Uchwały nr XV/130/19 Rady Miejskiej w Konstantynowie Łódzkim z dnia 19 grudnia 2019 roku w sprawie uchwalenia Wieloletniej Prognozy Finansowej gminy Konsta</w:t>
      </w:r>
      <w:r w:rsidR="00781407" w:rsidRPr="00781407">
        <w:t>ntynów Łódzki na lata 2020-2031,</w:t>
      </w:r>
    </w:p>
    <w:p w:rsidR="005226A7" w:rsidRPr="00781407" w:rsidRDefault="005226A7" w:rsidP="005226A7">
      <w:pPr>
        <w:pStyle w:val="Akapitzlist"/>
        <w:numPr>
          <w:ilvl w:val="0"/>
          <w:numId w:val="2"/>
        </w:numPr>
        <w:spacing w:line="276" w:lineRule="auto"/>
        <w:ind w:left="357" w:firstLine="0"/>
        <w:jc w:val="both"/>
      </w:pPr>
      <w:r>
        <w:t xml:space="preserve"> </w:t>
      </w:r>
      <w:r w:rsidRPr="00781407">
        <w:t>Zaopiniowanie projektów uchwał RM w sprawie:</w:t>
      </w:r>
    </w:p>
    <w:p w:rsidR="00781407" w:rsidRPr="00781407" w:rsidRDefault="00781407" w:rsidP="005226A7">
      <w:pPr>
        <w:pStyle w:val="Akapitzlist"/>
        <w:numPr>
          <w:ilvl w:val="0"/>
          <w:numId w:val="6"/>
        </w:numPr>
        <w:spacing w:line="276" w:lineRule="auto"/>
        <w:jc w:val="both"/>
      </w:pPr>
      <w:r w:rsidRPr="00781407">
        <w:t>wyboru metody ustalenia opłaty za gospodarowanie odpadami komunalnymi oraz ustalenia wysokości tej opłaty,</w:t>
      </w:r>
    </w:p>
    <w:p w:rsidR="00781407" w:rsidRPr="00781407" w:rsidRDefault="00781407" w:rsidP="005226A7">
      <w:pPr>
        <w:pStyle w:val="Akapitzlist"/>
        <w:numPr>
          <w:ilvl w:val="0"/>
          <w:numId w:val="6"/>
        </w:numPr>
        <w:spacing w:line="276" w:lineRule="auto"/>
        <w:jc w:val="both"/>
      </w:pPr>
      <w:r w:rsidRPr="00781407">
        <w:t>ustalenia stawki opłaty za gospodarowanie odpadami komunalnymi na nieruchomości, na której znajduje się domek letniskowy lub innej nieruchomości wykorzystywanej na cele rekreacyjno – wypoczynkowe,</w:t>
      </w:r>
    </w:p>
    <w:p w:rsidR="00781407" w:rsidRPr="00781407" w:rsidRDefault="00781407" w:rsidP="005226A7">
      <w:pPr>
        <w:pStyle w:val="Akapitzlist"/>
        <w:numPr>
          <w:ilvl w:val="0"/>
          <w:numId w:val="6"/>
        </w:numPr>
        <w:spacing w:line="276" w:lineRule="auto"/>
        <w:jc w:val="both"/>
      </w:pPr>
      <w:r w:rsidRPr="00781407">
        <w:t>zwolnienia w części z opłaty za gospodarowanie odpadami komunalnymi właścicieli nieruchomości zabudowanych budynkami mieszkalnymi jednorodzinnymi kompostujących bioodpady stanowiące odpady komunalne,</w:t>
      </w:r>
    </w:p>
    <w:p w:rsidR="00781407" w:rsidRPr="00781407" w:rsidRDefault="00781407" w:rsidP="005226A7">
      <w:pPr>
        <w:pStyle w:val="Akapitzlist"/>
        <w:numPr>
          <w:ilvl w:val="0"/>
          <w:numId w:val="6"/>
        </w:numPr>
        <w:spacing w:line="276" w:lineRule="auto"/>
        <w:jc w:val="both"/>
      </w:pPr>
      <w:r w:rsidRPr="00781407">
        <w:t>zwolnienia w części z opłaty za gospodarowanie odpadami komunalnymi właścicieli nieruchomości, na których zamieszkują rodziny wielodzietne,</w:t>
      </w:r>
    </w:p>
    <w:p w:rsidR="00AC05F7" w:rsidRPr="00781407" w:rsidRDefault="00DB40C5" w:rsidP="005226A7">
      <w:pPr>
        <w:pStyle w:val="Akapitzlist"/>
        <w:numPr>
          <w:ilvl w:val="0"/>
          <w:numId w:val="6"/>
        </w:numPr>
        <w:spacing w:line="276" w:lineRule="auto"/>
        <w:jc w:val="both"/>
      </w:pPr>
      <w:r>
        <w:t xml:space="preserve">ustalenia wzoru deklaracji o </w:t>
      </w:r>
      <w:r w:rsidR="00781407" w:rsidRPr="00781407">
        <w:t>wysokości opłaty za gospodarowanie odpadami komunalnymi składanej przez właścicieli nieruchomości położonych na terenie gminy Konstantynów Łódzki.</w:t>
      </w:r>
    </w:p>
    <w:p w:rsidR="001A0D45" w:rsidRDefault="001A0D45" w:rsidP="00B11487">
      <w:pPr>
        <w:numPr>
          <w:ilvl w:val="0"/>
          <w:numId w:val="2"/>
        </w:numPr>
        <w:spacing w:line="276" w:lineRule="auto"/>
        <w:contextualSpacing/>
        <w:jc w:val="both"/>
      </w:pPr>
      <w:r w:rsidRPr="00781407">
        <w:t>S</w:t>
      </w:r>
      <w:r w:rsidR="001E487E" w:rsidRPr="00781407">
        <w:t>prawy różne.</w:t>
      </w:r>
    </w:p>
    <w:p w:rsidR="00781407" w:rsidRPr="00781407" w:rsidRDefault="00781407" w:rsidP="00781407">
      <w:pPr>
        <w:spacing w:line="276" w:lineRule="auto"/>
        <w:ind w:left="357"/>
        <w:contextualSpacing/>
        <w:jc w:val="both"/>
      </w:pPr>
    </w:p>
    <w:p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:rsidR="00EA6CB2" w:rsidRPr="00781407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Zawiadomienie niniejsze zgodnie z art. 25 ust.3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 xml:space="preserve">. </w:t>
      </w:r>
      <w:proofErr w:type="spellStart"/>
      <w:r w:rsidR="001A0D45">
        <w:rPr>
          <w:sz w:val="16"/>
          <w:szCs w:val="16"/>
        </w:rPr>
        <w:t>Dz.U</w:t>
      </w:r>
      <w:proofErr w:type="spellEnd"/>
      <w:r w:rsidR="001A0D45">
        <w:rPr>
          <w:sz w:val="16"/>
          <w:szCs w:val="16"/>
        </w:rPr>
        <w:t>. z</w:t>
      </w:r>
      <w:r w:rsidR="00A92502">
        <w:rPr>
          <w:sz w:val="16"/>
          <w:szCs w:val="16"/>
        </w:rPr>
        <w:t> </w:t>
      </w:r>
      <w:r w:rsidR="001A0D45">
        <w:rPr>
          <w:sz w:val="16"/>
          <w:szCs w:val="16"/>
        </w:rPr>
        <w:t xml:space="preserve">2020, </w:t>
      </w:r>
      <w:r>
        <w:rPr>
          <w:sz w:val="16"/>
          <w:szCs w:val="16"/>
        </w:rPr>
        <w:t>poz. 713)</w:t>
      </w:r>
      <w:r>
        <w:rPr>
          <w:sz w:val="18"/>
          <w:szCs w:val="18"/>
        </w:rPr>
        <w:t xml:space="preserve"> jest podstawą dla pracodawcy do zwolnienia radnego od pracy zawodowej w celu umożliwienia mu brania udziału w pracach organów miasta. </w:t>
      </w:r>
    </w:p>
    <w:p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7DE63F82"/>
    <w:multiLevelType w:val="hybridMultilevel"/>
    <w:tmpl w:val="BE96124A"/>
    <w:lvl w:ilvl="0" w:tplc="11C884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/>
  <w:defaultTabStop w:val="708"/>
  <w:hyphenationZone w:val="425"/>
  <w:characterSpacingControl w:val="doNotCompress"/>
  <w:compat/>
  <w:rsids>
    <w:rsidRoot w:val="001E487E"/>
    <w:rsid w:val="000452C9"/>
    <w:rsid w:val="000B6ADC"/>
    <w:rsid w:val="001621B6"/>
    <w:rsid w:val="0016389E"/>
    <w:rsid w:val="001A0D45"/>
    <w:rsid w:val="001E487E"/>
    <w:rsid w:val="00202041"/>
    <w:rsid w:val="00262A24"/>
    <w:rsid w:val="0027462E"/>
    <w:rsid w:val="002772F3"/>
    <w:rsid w:val="002971A9"/>
    <w:rsid w:val="002C4022"/>
    <w:rsid w:val="003150BC"/>
    <w:rsid w:val="00510571"/>
    <w:rsid w:val="00521FD5"/>
    <w:rsid w:val="005226A7"/>
    <w:rsid w:val="00527CFE"/>
    <w:rsid w:val="00554925"/>
    <w:rsid w:val="0063271F"/>
    <w:rsid w:val="006D6C22"/>
    <w:rsid w:val="00781407"/>
    <w:rsid w:val="007C517C"/>
    <w:rsid w:val="008B7D46"/>
    <w:rsid w:val="00987C78"/>
    <w:rsid w:val="009B0A10"/>
    <w:rsid w:val="009E65D5"/>
    <w:rsid w:val="00A41E5B"/>
    <w:rsid w:val="00A92502"/>
    <w:rsid w:val="00AA61AF"/>
    <w:rsid w:val="00AC05F7"/>
    <w:rsid w:val="00B11487"/>
    <w:rsid w:val="00C27102"/>
    <w:rsid w:val="00C30212"/>
    <w:rsid w:val="00D713CC"/>
    <w:rsid w:val="00D8276E"/>
    <w:rsid w:val="00DB40C5"/>
    <w:rsid w:val="00EA43AB"/>
    <w:rsid w:val="00EA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izawadzka</cp:lastModifiedBy>
  <cp:revision>17</cp:revision>
  <cp:lastPrinted>2020-09-23T08:32:00Z</cp:lastPrinted>
  <dcterms:created xsi:type="dcterms:W3CDTF">2020-09-04T09:34:00Z</dcterms:created>
  <dcterms:modified xsi:type="dcterms:W3CDTF">2020-11-20T07:54:00Z</dcterms:modified>
</cp:coreProperties>
</file>