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3F" w:rsidRDefault="00DC7E3F" w:rsidP="00DC7E3F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2018-05-10             </w:t>
      </w:r>
    </w:p>
    <w:p w:rsidR="00DC7E3F" w:rsidRPr="0055561C" w:rsidRDefault="00DC7E3F" w:rsidP="00DC7E3F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DC7E3F" w:rsidRPr="00142CDF" w:rsidRDefault="00DC7E3F" w:rsidP="00DC7E3F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BRM.0012-4/5.05.20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DC7E3F" w:rsidRDefault="00DC7E3F" w:rsidP="00DC7E3F">
      <w:pPr>
        <w:pStyle w:val="Nagwek6"/>
      </w:pPr>
    </w:p>
    <w:p w:rsidR="00DC7E3F" w:rsidRDefault="00DC7E3F" w:rsidP="00DC7E3F">
      <w:pPr>
        <w:pStyle w:val="Nagwek6"/>
      </w:pPr>
    </w:p>
    <w:p w:rsidR="00DC7E3F" w:rsidRDefault="00DC7E3F" w:rsidP="00DC7E3F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DC7E3F" w:rsidRPr="00A42A0F" w:rsidRDefault="00DC7E3F" w:rsidP="00DC7E3F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DC7E3F" w:rsidRDefault="00DC7E3F" w:rsidP="00DC7E3F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DC7E3F" w:rsidRDefault="00DC7E3F" w:rsidP="00DC7E3F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DC7E3F" w:rsidRDefault="00DC7E3F" w:rsidP="00DC7E3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DC7E3F" w:rsidRDefault="00DC7E3F" w:rsidP="00DC7E3F">
      <w:pPr>
        <w:rPr>
          <w:sz w:val="22"/>
        </w:rPr>
      </w:pPr>
    </w:p>
    <w:p w:rsidR="00DC7E3F" w:rsidRPr="00484A5E" w:rsidRDefault="00DC7E3F" w:rsidP="00DC7E3F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22 maja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</w:t>
      </w:r>
      <w:r>
        <w:rPr>
          <w:b/>
          <w:sz w:val="22"/>
          <w:szCs w:val="22"/>
        </w:rPr>
        <w:t>świetlicowej budynku administracyjnego CS i R</w:t>
      </w:r>
      <w:r w:rsidRPr="00BF286E">
        <w:rPr>
          <w:b/>
          <w:sz w:val="22"/>
          <w:szCs w:val="22"/>
        </w:rPr>
        <w:t xml:space="preserve"> w Konstantynowie Łódzkim przy </w:t>
      </w:r>
      <w:r>
        <w:rPr>
          <w:b/>
          <w:sz w:val="22"/>
          <w:szCs w:val="22"/>
        </w:rPr>
        <w:t>placu Wolności 60</w:t>
      </w:r>
      <w:r w:rsidRPr="00BF286E">
        <w:rPr>
          <w:b/>
          <w:sz w:val="22"/>
          <w:szCs w:val="22"/>
        </w:rPr>
        <w:t xml:space="preserve"> z następującym porządkiem obrad:</w:t>
      </w:r>
    </w:p>
    <w:p w:rsidR="00DC7E3F" w:rsidRPr="0043312B" w:rsidRDefault="00DC7E3F" w:rsidP="00DC7E3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;</w:t>
      </w:r>
    </w:p>
    <w:p w:rsidR="00DC7E3F" w:rsidRDefault="00DC7E3F" w:rsidP="00DC7E3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przedstawicieli klubów sportowych o wykorzystaniu obiektów CS i R przy pl. Wolności 60;</w:t>
      </w:r>
    </w:p>
    <w:p w:rsidR="00DC7E3F" w:rsidRPr="001603BC" w:rsidRDefault="00DC7E3F" w:rsidP="00DC7E3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603BC">
        <w:rPr>
          <w:sz w:val="24"/>
          <w:szCs w:val="24"/>
        </w:rPr>
        <w:t>dyskusja nt. funkcjonowania budynku admin</w:t>
      </w:r>
      <w:r>
        <w:rPr>
          <w:sz w:val="24"/>
          <w:szCs w:val="24"/>
        </w:rPr>
        <w:t>istracyjnego CS i R przy pl. Wo</w:t>
      </w:r>
      <w:r w:rsidRPr="001603BC">
        <w:rPr>
          <w:sz w:val="24"/>
          <w:szCs w:val="24"/>
        </w:rPr>
        <w:t>lności 60;</w:t>
      </w:r>
    </w:p>
    <w:p w:rsidR="00DC7E3F" w:rsidRPr="00285C8F" w:rsidRDefault="00DC7E3F" w:rsidP="00DC7E3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sprawy różne.</w:t>
      </w:r>
    </w:p>
    <w:p w:rsidR="00DC7E3F" w:rsidRPr="00043735" w:rsidRDefault="00DC7E3F" w:rsidP="00DC7E3F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DC7E3F" w:rsidRDefault="00DC7E3F" w:rsidP="00DC7E3F">
      <w:pPr>
        <w:pStyle w:val="Akapitzlist"/>
        <w:ind w:left="0"/>
        <w:jc w:val="both"/>
        <w:rPr>
          <w:sz w:val="18"/>
          <w:szCs w:val="18"/>
        </w:rPr>
      </w:pPr>
      <w:r w:rsidRPr="00DB7B31">
        <w:rPr>
          <w:sz w:val="18"/>
          <w:szCs w:val="18"/>
        </w:rPr>
        <w:t>Zawiadomienie  niniejsze zgodnie z art. 25 ust. 3 ustawy z dnia 8 marca 1990 roku o samorządzie gminnym (t. j. Dz. U. z 2017 r. poz. 1875</w:t>
      </w:r>
      <w:r>
        <w:rPr>
          <w:sz w:val="18"/>
          <w:szCs w:val="18"/>
        </w:rPr>
        <w:t>, poz. 2232, z 2018 r. poz. 130</w:t>
      </w:r>
      <w:r w:rsidRPr="00DB7B31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DC7E3F" w:rsidRPr="00DB7B31" w:rsidRDefault="00DC7E3F" w:rsidP="00DC7E3F">
      <w:pPr>
        <w:pStyle w:val="Akapitzlist"/>
        <w:ind w:left="0"/>
        <w:jc w:val="both"/>
        <w:rPr>
          <w:sz w:val="18"/>
          <w:szCs w:val="18"/>
        </w:rPr>
      </w:pPr>
    </w:p>
    <w:p w:rsidR="00DC7E3F" w:rsidRDefault="00DC7E3F" w:rsidP="00DC7E3F">
      <w:pPr>
        <w:spacing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DC7E3F" w:rsidRPr="00A06CF1" w:rsidRDefault="00DC7E3F" w:rsidP="00DC7E3F">
      <w:pPr>
        <w:spacing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DC7E3F" w:rsidRDefault="00DC7E3F" w:rsidP="00DC7E3F">
      <w:pPr>
        <w:rPr>
          <w:b/>
          <w:sz w:val="22"/>
          <w:szCs w:val="22"/>
        </w:rPr>
      </w:pPr>
    </w:p>
    <w:p w:rsidR="00DC7E3F" w:rsidRDefault="00DC7E3F" w:rsidP="00DC7E3F">
      <w:pPr>
        <w:rPr>
          <w:b/>
        </w:rPr>
      </w:pPr>
    </w:p>
    <w:p w:rsidR="006717F5" w:rsidRDefault="006717F5"/>
    <w:sectPr w:rsidR="006717F5" w:rsidSect="00DC7E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DC7E3F"/>
    <w:rsid w:val="005C103E"/>
    <w:rsid w:val="006379A0"/>
    <w:rsid w:val="006717F5"/>
    <w:rsid w:val="00DC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DC7E3F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DC7E3F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E3F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C7E3F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2018-05-10T07:53:00Z</dcterms:created>
  <dcterms:modified xsi:type="dcterms:W3CDTF">2018-05-10T07:54:00Z</dcterms:modified>
</cp:coreProperties>
</file>