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AD" w:rsidRDefault="00AE4EAD" w:rsidP="00AE4EAD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2018-01-18             </w:t>
      </w:r>
    </w:p>
    <w:p w:rsidR="00AE4EAD" w:rsidRPr="0055561C" w:rsidRDefault="00AE4EAD" w:rsidP="00AE4EAD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SPOŁECZNEJ</w:t>
      </w:r>
    </w:p>
    <w:p w:rsidR="00AE4EAD" w:rsidRDefault="00AE4EAD" w:rsidP="00AE4EAD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BRM.0012-4/5.01.20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AE4EAD" w:rsidRDefault="00AE4EAD" w:rsidP="00AE4EAD">
      <w:pPr>
        <w:rPr>
          <w:lang/>
        </w:rPr>
      </w:pPr>
    </w:p>
    <w:p w:rsidR="00AE4EAD" w:rsidRPr="00044970" w:rsidRDefault="00AE4EAD" w:rsidP="00AE4EAD">
      <w:pPr>
        <w:rPr>
          <w:lang/>
        </w:rPr>
      </w:pPr>
    </w:p>
    <w:p w:rsidR="00AE4EAD" w:rsidRDefault="00AE4EAD" w:rsidP="00AE4EAD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AE4EAD" w:rsidRPr="00A42A0F" w:rsidRDefault="00AE4EAD" w:rsidP="00AE4EAD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 w:rsidRPr="00A42A0F">
        <w:rPr>
          <w:b w:val="0"/>
        </w:rPr>
        <w:t>...............................................................................</w:t>
      </w:r>
    </w:p>
    <w:p w:rsidR="00AE4EAD" w:rsidRDefault="00AE4EAD" w:rsidP="00AE4EAD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</w:t>
      </w:r>
    </w:p>
    <w:p w:rsidR="00AE4EAD" w:rsidRDefault="00AE4EAD" w:rsidP="00AE4EAD">
      <w:pPr>
        <w:ind w:firstLine="4253"/>
        <w:rPr>
          <w:sz w:val="22"/>
        </w:rPr>
      </w:pPr>
      <w:r>
        <w:rPr>
          <w:sz w:val="22"/>
        </w:rPr>
        <w:t>...............................................................................</w:t>
      </w:r>
    </w:p>
    <w:p w:rsidR="00AE4EAD" w:rsidRDefault="00AE4EAD" w:rsidP="00AE4EA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AE4EAD" w:rsidRDefault="00AE4EAD" w:rsidP="00AE4EAD">
      <w:pPr>
        <w:rPr>
          <w:sz w:val="22"/>
        </w:rPr>
      </w:pPr>
    </w:p>
    <w:p w:rsidR="00AE4EAD" w:rsidRDefault="00AE4EAD" w:rsidP="00AE4EAD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23 stycznia 2018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wtorek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AE4EAD" w:rsidRPr="00C254F4" w:rsidRDefault="00AE4EAD" w:rsidP="00AE4EAD">
      <w:pPr>
        <w:spacing w:line="276" w:lineRule="auto"/>
        <w:jc w:val="both"/>
        <w:rPr>
          <w:b/>
          <w:sz w:val="8"/>
          <w:szCs w:val="8"/>
        </w:rPr>
      </w:pPr>
    </w:p>
    <w:p w:rsidR="00AE4EAD" w:rsidRPr="0043312B" w:rsidRDefault="00AE4EAD" w:rsidP="00AE4EAD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43312B">
        <w:rPr>
          <w:sz w:val="22"/>
          <w:szCs w:val="22"/>
        </w:rPr>
        <w:t>otwarcie posiedzenia, przyjęcie porządku obrad, przyjęcie protokołu z poprzedniego posiedzenia Komisji</w:t>
      </w:r>
      <w:r>
        <w:rPr>
          <w:sz w:val="22"/>
          <w:szCs w:val="22"/>
        </w:rPr>
        <w:t>;</w:t>
      </w:r>
    </w:p>
    <w:p w:rsidR="00AE4EAD" w:rsidRDefault="00AE4EAD" w:rsidP="00AE4EAD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projektów</w:t>
      </w:r>
      <w:r w:rsidRPr="0043312B">
        <w:rPr>
          <w:sz w:val="22"/>
          <w:szCs w:val="22"/>
        </w:rPr>
        <w:t xml:space="preserve"> uchwał RM w sprawie</w:t>
      </w:r>
      <w:r>
        <w:rPr>
          <w:sz w:val="22"/>
          <w:szCs w:val="22"/>
        </w:rPr>
        <w:t>:</w:t>
      </w:r>
    </w:p>
    <w:p w:rsidR="00AE4EAD" w:rsidRDefault="00AE4EAD" w:rsidP="00AE4EAD">
      <w:pPr>
        <w:numPr>
          <w:ilvl w:val="1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B34318">
        <w:rPr>
          <w:sz w:val="22"/>
          <w:szCs w:val="22"/>
        </w:rPr>
        <w:t>trybu udzielania i rozliczania dotacji dla niepublicznych przedszkoli oraz trybu przeprowadzania kontroli prawidłowości ich pobrania i wykorzystania,</w:t>
      </w:r>
    </w:p>
    <w:p w:rsidR="00AE4EAD" w:rsidRDefault="00AE4EAD" w:rsidP="00AE4EAD">
      <w:pPr>
        <w:numPr>
          <w:ilvl w:val="1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B34318">
        <w:rPr>
          <w:sz w:val="22"/>
          <w:szCs w:val="22"/>
        </w:rPr>
        <w:t>ustalenia wysokości opłat za wpis do rejestru żłobków i klubów dziecięcych,</w:t>
      </w:r>
    </w:p>
    <w:p w:rsidR="00AE4EAD" w:rsidRDefault="00AE4EAD" w:rsidP="00AE4EAD">
      <w:pPr>
        <w:numPr>
          <w:ilvl w:val="1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B34318">
        <w:rPr>
          <w:sz w:val="22"/>
          <w:szCs w:val="22"/>
        </w:rPr>
        <w:t>udzielenia pomocy finansowej Powiatowi Pabianickiemu</w:t>
      </w:r>
      <w:r>
        <w:rPr>
          <w:sz w:val="22"/>
          <w:szCs w:val="22"/>
        </w:rPr>
        <w:t>;</w:t>
      </w:r>
    </w:p>
    <w:p w:rsidR="00AE4EAD" w:rsidRDefault="00AE4EAD" w:rsidP="00AE4EAD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na temat działalności Związku Harcerstwa Polskiego w mieście;</w:t>
      </w:r>
    </w:p>
    <w:p w:rsidR="00AE4EAD" w:rsidRDefault="00AE4EAD" w:rsidP="00AE4EAD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na temat planów, organizacji i przebiegu imprez kulturalnych w mieście;</w:t>
      </w:r>
    </w:p>
    <w:p w:rsidR="00AE4EAD" w:rsidRDefault="00AE4EAD" w:rsidP="00AE4EAD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oferty edukacyjno-metodyczne dla szkół i nauczycieli Powiatowego Ośrodka Doskonalenia Nauczycieli w Pabianicach w świetle zreformowanej oświaty;</w:t>
      </w:r>
    </w:p>
    <w:p w:rsidR="00AE4EAD" w:rsidRDefault="00AE4EAD" w:rsidP="00AE4EAD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ustalenie i przyjęcie planu pracy Komisji na rok 2018;</w:t>
      </w:r>
    </w:p>
    <w:p w:rsidR="00AE4EAD" w:rsidRPr="00B34318" w:rsidRDefault="00AE4EAD" w:rsidP="00AE4EAD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B34318">
        <w:rPr>
          <w:sz w:val="22"/>
          <w:szCs w:val="22"/>
        </w:rPr>
        <w:t>sprawy różne.</w:t>
      </w:r>
    </w:p>
    <w:p w:rsidR="00AE4EAD" w:rsidRPr="00043735" w:rsidRDefault="00AE4EAD" w:rsidP="00AE4EAD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AE4EAD" w:rsidRPr="00DB7B31" w:rsidRDefault="00AE4EAD" w:rsidP="00AE4EAD">
      <w:pPr>
        <w:pStyle w:val="Akapitzlist"/>
        <w:spacing w:after="200"/>
        <w:ind w:left="0"/>
        <w:jc w:val="both"/>
        <w:rPr>
          <w:sz w:val="18"/>
          <w:szCs w:val="18"/>
        </w:rPr>
      </w:pPr>
      <w:r w:rsidRPr="00DB7B31">
        <w:rPr>
          <w:sz w:val="18"/>
          <w:szCs w:val="18"/>
        </w:rPr>
        <w:t>Zawiadomienie  niniejsze zgodnie z art. 25 ust. 3 ustawy z dnia 8 marca 1990 roku o samorządzie gminnym (t. j. Dz. U. z 2017 r. poz. 1875) jest podstawą dla pracodawcy do zwolnienia radnego od pracy zawodowej w celu umożliwienia mu brania udziału w pracach organów miasta.</w:t>
      </w:r>
    </w:p>
    <w:p w:rsidR="00AE4EAD" w:rsidRDefault="00AE4EAD" w:rsidP="00AE4EAD">
      <w:pPr>
        <w:spacing w:after="200" w:line="276" w:lineRule="auto"/>
        <w:jc w:val="both"/>
        <w:rPr>
          <w:b/>
          <w:sz w:val="22"/>
          <w:szCs w:val="22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>Z up. Przewodniczącej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                           </w:t>
      </w:r>
      <w:r>
        <w:rPr>
          <w:b/>
          <w:sz w:val="22"/>
          <w:szCs w:val="22"/>
        </w:rPr>
        <w:t xml:space="preserve">                      </w:t>
      </w:r>
    </w:p>
    <w:p w:rsidR="00AE4EAD" w:rsidRPr="00AE4EAD" w:rsidRDefault="00AE4EAD" w:rsidP="00AE4EAD">
      <w:pPr>
        <w:spacing w:after="20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</w:t>
      </w:r>
      <w:r w:rsidRPr="00A06CF1">
        <w:rPr>
          <w:b/>
          <w:sz w:val="22"/>
          <w:szCs w:val="22"/>
        </w:rPr>
        <w:t>Mirosławy Marszałek</w:t>
      </w:r>
    </w:p>
    <w:p w:rsidR="006717F5" w:rsidRDefault="006717F5"/>
    <w:sectPr w:rsidR="006717F5" w:rsidSect="00AE4E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AE4EAD"/>
    <w:rsid w:val="005C103E"/>
    <w:rsid w:val="006717F5"/>
    <w:rsid w:val="00A474B8"/>
    <w:rsid w:val="00AE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AE4EAD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AE4EAD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AE4EAD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AE4EAD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2018-01-18T14:10:00Z</dcterms:created>
  <dcterms:modified xsi:type="dcterms:W3CDTF">2018-01-18T14:11:00Z</dcterms:modified>
</cp:coreProperties>
</file>