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F7" w:rsidRPr="00CE4490" w:rsidRDefault="008653F7" w:rsidP="008653F7">
      <w:pPr>
        <w:pStyle w:val="Nagwek1"/>
        <w:rPr>
          <w:sz w:val="22"/>
        </w:rPr>
      </w:pPr>
      <w:r w:rsidRPr="00CE4490">
        <w:rPr>
          <w:b w:val="0"/>
          <w:sz w:val="22"/>
        </w:rPr>
        <w:t xml:space="preserve">KOMISJA                                                                             </w:t>
      </w:r>
      <w:r>
        <w:rPr>
          <w:b w:val="0"/>
          <w:sz w:val="22"/>
        </w:rPr>
        <w:t xml:space="preserve">     </w:t>
      </w:r>
      <w:r w:rsidRPr="00CE4490">
        <w:rPr>
          <w:b w:val="0"/>
          <w:sz w:val="22"/>
        </w:rPr>
        <w:t xml:space="preserve"> </w:t>
      </w:r>
      <w:r w:rsidRPr="00CE4490">
        <w:rPr>
          <w:sz w:val="22"/>
        </w:rPr>
        <w:t>Kons</w:t>
      </w:r>
      <w:r>
        <w:rPr>
          <w:sz w:val="22"/>
        </w:rPr>
        <w:t>tantynów Łódzki, dnia 2017-11-29</w:t>
      </w:r>
    </w:p>
    <w:p w:rsidR="008653F7" w:rsidRPr="00CE4490" w:rsidRDefault="008653F7" w:rsidP="008653F7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 w:rsidRPr="00CE4490">
        <w:rPr>
          <w:b w:val="0"/>
          <w:sz w:val="22"/>
        </w:rPr>
        <w:t>REWIZYJNA</w:t>
      </w:r>
    </w:p>
    <w:p w:rsidR="008653F7" w:rsidRDefault="008653F7" w:rsidP="008653F7">
      <w:pPr>
        <w:rPr>
          <w:b/>
          <w:sz w:val="22"/>
        </w:rPr>
      </w:pPr>
      <w:r w:rsidRPr="00CE4490">
        <w:rPr>
          <w:sz w:val="22"/>
        </w:rPr>
        <w:t>BRM .0012</w:t>
      </w:r>
      <w:r>
        <w:rPr>
          <w:sz w:val="22"/>
        </w:rPr>
        <w:t>-1</w:t>
      </w:r>
      <w:r w:rsidRPr="00CE4490">
        <w:rPr>
          <w:sz w:val="22"/>
        </w:rPr>
        <w:t>.</w:t>
      </w:r>
      <w:r>
        <w:rPr>
          <w:sz w:val="22"/>
        </w:rPr>
        <w:t>05</w:t>
      </w:r>
      <w:r w:rsidRPr="00CE4490">
        <w:rPr>
          <w:sz w:val="22"/>
        </w:rPr>
        <w:t>.201</w:t>
      </w:r>
      <w:r>
        <w:rPr>
          <w:sz w:val="22"/>
        </w:rPr>
        <w:t>7</w:t>
      </w:r>
      <w:r w:rsidRPr="00CE4490">
        <w:rPr>
          <w:b/>
          <w:sz w:val="22"/>
        </w:rPr>
        <w:t xml:space="preserve">                  </w:t>
      </w:r>
    </w:p>
    <w:p w:rsidR="008653F7" w:rsidRPr="00CE4490" w:rsidRDefault="008653F7" w:rsidP="008653F7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                                Pan /i/</w:t>
      </w:r>
    </w:p>
    <w:p w:rsidR="008653F7" w:rsidRPr="00CE4490" w:rsidRDefault="008653F7" w:rsidP="008653F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 </w:t>
      </w:r>
    </w:p>
    <w:p w:rsidR="008653F7" w:rsidRPr="00CE4490" w:rsidRDefault="008653F7" w:rsidP="008653F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8653F7" w:rsidRPr="00CE4490" w:rsidRDefault="008653F7" w:rsidP="008653F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..............................................................</w:t>
      </w:r>
    </w:p>
    <w:p w:rsidR="008653F7" w:rsidRPr="00CE4490" w:rsidRDefault="008653F7" w:rsidP="008653F7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8653F7" w:rsidRPr="00CE4490" w:rsidRDefault="008653F7" w:rsidP="008653F7">
      <w:pPr>
        <w:rPr>
          <w:b/>
          <w:sz w:val="24"/>
          <w:szCs w:val="24"/>
        </w:rPr>
      </w:pPr>
    </w:p>
    <w:p w:rsidR="008653F7" w:rsidRDefault="008653F7" w:rsidP="008653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6 grudnia 2017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15.0</w:t>
      </w:r>
      <w:r w:rsidRPr="00B74ABD">
        <w:rPr>
          <w:b/>
          <w:sz w:val="22"/>
          <w:szCs w:val="22"/>
        </w:rPr>
        <w:t>0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8653F7" w:rsidRDefault="008653F7" w:rsidP="008653F7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A41A6C">
        <w:rPr>
          <w:sz w:val="22"/>
          <w:szCs w:val="22"/>
        </w:rPr>
        <w:t>o</w:t>
      </w:r>
      <w:r>
        <w:rPr>
          <w:sz w:val="22"/>
          <w:szCs w:val="22"/>
        </w:rPr>
        <w:t>twarcie posiedzenia, przyjęcie porządku obrad i protokołu z poprzedniego posiedzenia Komisji;</w:t>
      </w:r>
    </w:p>
    <w:p w:rsidR="008653F7" w:rsidRDefault="008653F7" w:rsidP="008653F7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ED6ED5">
        <w:rPr>
          <w:sz w:val="22"/>
          <w:szCs w:val="22"/>
        </w:rPr>
        <w:t xml:space="preserve">omówienie </w:t>
      </w:r>
      <w:r>
        <w:rPr>
          <w:sz w:val="22"/>
          <w:szCs w:val="22"/>
        </w:rPr>
        <w:t>wyników kontroli tematycznej:</w:t>
      </w:r>
    </w:p>
    <w:p w:rsidR="008653F7" w:rsidRDefault="008653F7" w:rsidP="008653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analiza wykorzystanych dotacji udzielonych z budżetu gminy Konstantynów Łódzki dla klubów sportowych,</w:t>
      </w:r>
    </w:p>
    <w:p w:rsidR="008653F7" w:rsidRDefault="008653F7" w:rsidP="008653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analiza wydatków inwestycyjnych pod względem merytorycznym za I półrocze 2016 roku,</w:t>
      </w:r>
    </w:p>
    <w:p w:rsidR="008653F7" w:rsidRPr="00FA0D56" w:rsidRDefault="008653F7" w:rsidP="008653F7">
      <w:pPr>
        <w:numPr>
          <w:ilvl w:val="0"/>
          <w:numId w:val="3"/>
        </w:numPr>
        <w:ind w:left="284" w:hanging="284"/>
        <w:rPr>
          <w:sz w:val="22"/>
          <w:szCs w:val="22"/>
        </w:rPr>
      </w:pPr>
      <w:r w:rsidRPr="00ED6ED5">
        <w:rPr>
          <w:sz w:val="22"/>
          <w:szCs w:val="22"/>
        </w:rPr>
        <w:t>sprawy różne.</w:t>
      </w:r>
    </w:p>
    <w:p w:rsidR="008653F7" w:rsidRPr="00262170" w:rsidRDefault="008653F7" w:rsidP="008653F7">
      <w:pPr>
        <w:jc w:val="both"/>
        <w:rPr>
          <w:b/>
          <w:sz w:val="16"/>
          <w:szCs w:val="16"/>
        </w:rPr>
      </w:pPr>
    </w:p>
    <w:p w:rsidR="008653F7" w:rsidRPr="00546BF6" w:rsidRDefault="008653F7" w:rsidP="008653F7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8653F7" w:rsidRPr="00810AFB" w:rsidRDefault="008653F7" w:rsidP="008653F7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6E14F1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t. j. Dz. U. z 2017</w:t>
      </w:r>
      <w:r w:rsidRPr="006E14F1">
        <w:rPr>
          <w:b w:val="0"/>
          <w:sz w:val="18"/>
          <w:szCs w:val="18"/>
        </w:rPr>
        <w:t xml:space="preserve"> r</w:t>
      </w:r>
      <w:r>
        <w:rPr>
          <w:b w:val="0"/>
          <w:sz w:val="18"/>
          <w:szCs w:val="18"/>
        </w:rPr>
        <w:t>. poz. 1875</w:t>
      </w:r>
      <w:r w:rsidRPr="006E14F1">
        <w:rPr>
          <w:b w:val="0"/>
          <w:sz w:val="18"/>
          <w:szCs w:val="18"/>
        </w:rPr>
        <w:t>)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 umożliwienia mu brania udziału w pracach organów miasta.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8653F7" w:rsidRPr="00CE4490" w:rsidRDefault="008653F7" w:rsidP="008653F7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Przewodniczącej</w:t>
      </w:r>
      <w:r w:rsidRPr="00CE4490">
        <w:rPr>
          <w:sz w:val="22"/>
        </w:rPr>
        <w:t xml:space="preserve">  Komisji</w:t>
      </w:r>
    </w:p>
    <w:p w:rsidR="008653F7" w:rsidRDefault="008653F7" w:rsidP="008653F7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 xml:space="preserve">Barbary </w:t>
      </w:r>
      <w:proofErr w:type="spellStart"/>
      <w:r>
        <w:rPr>
          <w:sz w:val="22"/>
        </w:rPr>
        <w:t>Zapalskiej</w:t>
      </w:r>
      <w:proofErr w:type="spellEnd"/>
    </w:p>
    <w:p w:rsidR="008653F7" w:rsidRDefault="008653F7" w:rsidP="008653F7">
      <w:pPr>
        <w:rPr>
          <w:lang/>
        </w:rPr>
      </w:pPr>
    </w:p>
    <w:p w:rsidR="008653F7" w:rsidRDefault="008653F7" w:rsidP="008653F7">
      <w:pPr>
        <w:rPr>
          <w:lang/>
        </w:rPr>
      </w:pPr>
    </w:p>
    <w:p w:rsidR="008653F7" w:rsidRDefault="008653F7" w:rsidP="008653F7">
      <w:pPr>
        <w:rPr>
          <w:lang/>
        </w:rPr>
      </w:pPr>
    </w:p>
    <w:p w:rsidR="006717F5" w:rsidRDefault="006717F5"/>
    <w:sectPr w:rsidR="006717F5" w:rsidSect="008653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E636296C"/>
    <w:lvl w:ilvl="0" w:tplc="8A58D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03792"/>
    <w:multiLevelType w:val="hybridMultilevel"/>
    <w:tmpl w:val="E57AF43C"/>
    <w:lvl w:ilvl="0" w:tplc="854AC6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8653F7"/>
    <w:rsid w:val="005C103E"/>
    <w:rsid w:val="006717F5"/>
    <w:rsid w:val="008653F7"/>
    <w:rsid w:val="00B3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8653F7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8653F7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653F7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8653F7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8653F7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53F7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2017-11-29T11:40:00Z</dcterms:created>
  <dcterms:modified xsi:type="dcterms:W3CDTF">2017-11-29T11:41:00Z</dcterms:modified>
</cp:coreProperties>
</file>