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6B" w:rsidRDefault="000C396B" w:rsidP="000C396B">
      <w:pPr>
        <w:jc w:val="right"/>
        <w:rPr>
          <w:b/>
          <w:bCs/>
          <w:i/>
        </w:rPr>
      </w:pPr>
      <w:r w:rsidRPr="000C396B">
        <w:rPr>
          <w:b/>
          <w:bCs/>
          <w:i/>
        </w:rPr>
        <w:t>PROJEKT</w:t>
      </w:r>
    </w:p>
    <w:p w:rsidR="000C396B" w:rsidRPr="000C396B" w:rsidRDefault="000C396B" w:rsidP="000C396B">
      <w:pPr>
        <w:jc w:val="right"/>
        <w:rPr>
          <w:b/>
          <w:bCs/>
          <w:i/>
        </w:rPr>
      </w:pPr>
    </w:p>
    <w:p w:rsidR="000C396B" w:rsidRDefault="000C396B" w:rsidP="00DB2EED">
      <w:pPr>
        <w:jc w:val="center"/>
        <w:rPr>
          <w:b/>
          <w:bCs/>
        </w:rPr>
      </w:pPr>
    </w:p>
    <w:p w:rsidR="00DB2EED" w:rsidRDefault="00DB2EED" w:rsidP="00DB2EED">
      <w:pPr>
        <w:jc w:val="center"/>
        <w:rPr>
          <w:b/>
          <w:bCs/>
        </w:rPr>
      </w:pPr>
      <w:r>
        <w:rPr>
          <w:b/>
          <w:bCs/>
        </w:rPr>
        <w:t>UCHWAŁA NR .............................</w:t>
      </w:r>
    </w:p>
    <w:p w:rsidR="00DB2EED" w:rsidRDefault="00DB2EED" w:rsidP="00DB2EED">
      <w:pPr>
        <w:pStyle w:val="Nagwek1"/>
      </w:pPr>
      <w:r>
        <w:t>RADY MIEJSKIEJ W KONSTANTYNOWIE ŁÓDZKIM</w:t>
      </w:r>
    </w:p>
    <w:p w:rsidR="00DB2EED" w:rsidRDefault="00DB2EED" w:rsidP="00DB2EED">
      <w:pPr>
        <w:jc w:val="center"/>
        <w:rPr>
          <w:b/>
          <w:bCs/>
        </w:rPr>
      </w:pPr>
      <w:r>
        <w:rPr>
          <w:b/>
          <w:bCs/>
        </w:rPr>
        <w:t>z dnia ..........................................</w:t>
      </w:r>
    </w:p>
    <w:p w:rsidR="00DB2EED" w:rsidRDefault="00DB2EED" w:rsidP="00DB2EED">
      <w:pPr>
        <w:jc w:val="center"/>
      </w:pPr>
    </w:p>
    <w:p w:rsidR="00DB2EED" w:rsidRDefault="00DB2EED" w:rsidP="00DB2EED">
      <w:pPr>
        <w:jc w:val="center"/>
        <w:rPr>
          <w:b/>
          <w:bCs/>
        </w:rPr>
      </w:pPr>
      <w:r>
        <w:rPr>
          <w:b/>
          <w:bCs/>
        </w:rPr>
        <w:t>w sprawie zaliczenia dróg do kategorii dróg gminnych w Konstantynowie Łódzkim</w:t>
      </w:r>
    </w:p>
    <w:p w:rsidR="00DB2EED" w:rsidRDefault="00DB2EED" w:rsidP="00DB2EED"/>
    <w:p w:rsidR="00DB2EED" w:rsidRDefault="00DB2EED" w:rsidP="00DB2EED"/>
    <w:p w:rsidR="000A0014" w:rsidRDefault="00DB2EED" w:rsidP="00D05806">
      <w:pPr>
        <w:ind w:firstLine="708"/>
        <w:jc w:val="both"/>
        <w:rPr>
          <w:bCs/>
        </w:rPr>
      </w:pPr>
      <w:r>
        <w:t xml:space="preserve">Na </w:t>
      </w:r>
      <w:r w:rsidR="00D05806">
        <w:t xml:space="preserve">podstawie art. 18 ust. 2 </w:t>
      </w:r>
      <w:proofErr w:type="spellStart"/>
      <w:r w:rsidR="00D05806">
        <w:t>pkt</w:t>
      </w:r>
      <w:proofErr w:type="spellEnd"/>
      <w:r w:rsidR="00D05806">
        <w:t xml:space="preserve"> 15</w:t>
      </w:r>
      <w:r>
        <w:t xml:space="preserve"> ustawy z dnia 8 marca </w:t>
      </w:r>
      <w:r w:rsidR="00634B06">
        <w:t xml:space="preserve">1990r. o samorządzie gminnym </w:t>
      </w:r>
      <w:r w:rsidR="00E746AC">
        <w:rPr>
          <w:bCs/>
        </w:rPr>
        <w:t>(Dz. U. z 2013 r. poz. 594, poz. 645, poz. 1318, z 2014 r. poz. 379, poz. 1072)</w:t>
      </w:r>
      <w:r w:rsidR="00D05806">
        <w:rPr>
          <w:bCs/>
        </w:rPr>
        <w:t xml:space="preserve"> w związku z art. 7 ust. 2 ustawy z dnia 21 marca 1</w:t>
      </w:r>
      <w:r w:rsidR="00A65C08">
        <w:rPr>
          <w:bCs/>
        </w:rPr>
        <w:t>985 r. o drogach publicznych (</w:t>
      </w:r>
      <w:r w:rsidR="00D05806">
        <w:rPr>
          <w:bCs/>
        </w:rPr>
        <w:t xml:space="preserve">Dz. U z </w:t>
      </w:r>
      <w:r w:rsidR="00E746AC">
        <w:rPr>
          <w:bCs/>
        </w:rPr>
        <w:t>2013 r. poz. 260, poz. 843, poz. 1543, poz. 1446 z 2014 r. poz. 659</w:t>
      </w:r>
      <w:r w:rsidR="00283FBF">
        <w:rPr>
          <w:bCs/>
        </w:rPr>
        <w:t xml:space="preserve">) </w:t>
      </w:r>
      <w:r w:rsidR="00A60785">
        <w:rPr>
          <w:bCs/>
        </w:rPr>
        <w:t xml:space="preserve">po </w:t>
      </w:r>
      <w:r w:rsidR="00E74C13">
        <w:rPr>
          <w:bCs/>
        </w:rPr>
        <w:t>uzyskaniu pozytywnej</w:t>
      </w:r>
      <w:r w:rsidR="00A60785">
        <w:rPr>
          <w:bCs/>
        </w:rPr>
        <w:t xml:space="preserve"> opinii Zarządu Powiatu Pabianickiego</w:t>
      </w:r>
      <w:r w:rsidR="008F7703">
        <w:rPr>
          <w:bCs/>
        </w:rPr>
        <w:t xml:space="preserve"> -</w:t>
      </w:r>
      <w:r w:rsidR="00A60785">
        <w:rPr>
          <w:bCs/>
        </w:rPr>
        <w:t xml:space="preserve"> </w:t>
      </w:r>
      <w:r w:rsidR="00283FBF" w:rsidRPr="00283FBF">
        <w:rPr>
          <w:b/>
          <w:bCs/>
        </w:rPr>
        <w:t>Rada Miejska w Konstantynowie Łódzkim uchwala, co następuje:</w:t>
      </w:r>
    </w:p>
    <w:p w:rsidR="00283FBF" w:rsidRDefault="00283FBF" w:rsidP="00D05806">
      <w:pPr>
        <w:ind w:firstLine="708"/>
        <w:jc w:val="both"/>
        <w:rPr>
          <w:bCs/>
        </w:rPr>
      </w:pPr>
    </w:p>
    <w:p w:rsidR="00283FBF" w:rsidRDefault="00283FBF" w:rsidP="00D05806">
      <w:pPr>
        <w:ind w:firstLine="708"/>
        <w:jc w:val="both"/>
        <w:rPr>
          <w:bCs/>
        </w:rPr>
      </w:pPr>
    </w:p>
    <w:p w:rsidR="006A7BCD" w:rsidRDefault="006A7BCD" w:rsidP="006A7BCD">
      <w:pPr>
        <w:ind w:firstLine="708"/>
        <w:jc w:val="both"/>
        <w:rPr>
          <w:bCs/>
        </w:rPr>
      </w:pPr>
      <w:r w:rsidRPr="00283FBF">
        <w:rPr>
          <w:b/>
          <w:bCs/>
        </w:rPr>
        <w:t>§</w:t>
      </w:r>
      <w:r>
        <w:rPr>
          <w:b/>
          <w:bCs/>
        </w:rPr>
        <w:t xml:space="preserve"> 1. </w:t>
      </w:r>
      <w:r w:rsidRPr="00A60785">
        <w:rPr>
          <w:bCs/>
        </w:rPr>
        <w:t>Z</w:t>
      </w:r>
      <w:r>
        <w:rPr>
          <w:bCs/>
        </w:rPr>
        <w:t>al</w:t>
      </w:r>
      <w:r w:rsidR="00C810C4">
        <w:rPr>
          <w:bCs/>
        </w:rPr>
        <w:t>icza do kategorii dróg gminnych</w:t>
      </w:r>
      <w:r>
        <w:rPr>
          <w:bCs/>
        </w:rPr>
        <w:t xml:space="preserve"> ul. </w:t>
      </w:r>
      <w:r w:rsidR="00C810C4">
        <w:rPr>
          <w:bCs/>
        </w:rPr>
        <w:t>1 Maja</w:t>
      </w:r>
      <w:r w:rsidR="00E746AC">
        <w:rPr>
          <w:bCs/>
        </w:rPr>
        <w:t xml:space="preserve"> w Konstantynowie Łódzkim</w:t>
      </w:r>
      <w:r w:rsidR="00C810C4">
        <w:rPr>
          <w:bCs/>
        </w:rPr>
        <w:t xml:space="preserve"> – działka nr </w:t>
      </w:r>
      <w:proofErr w:type="spellStart"/>
      <w:r w:rsidR="00C810C4">
        <w:rPr>
          <w:bCs/>
        </w:rPr>
        <w:t>ewid</w:t>
      </w:r>
      <w:proofErr w:type="spellEnd"/>
      <w:r w:rsidR="00E746AC">
        <w:rPr>
          <w:bCs/>
        </w:rPr>
        <w:t xml:space="preserve">. </w:t>
      </w:r>
      <w:r w:rsidR="00C810C4">
        <w:rPr>
          <w:bCs/>
        </w:rPr>
        <w:t>75/2, obręb K-15</w:t>
      </w:r>
      <w:r>
        <w:rPr>
          <w:bCs/>
        </w:rPr>
        <w:t>.</w:t>
      </w:r>
    </w:p>
    <w:p w:rsidR="006A7BCD" w:rsidRDefault="006A7BCD" w:rsidP="006A7BCD">
      <w:pPr>
        <w:ind w:firstLine="708"/>
        <w:jc w:val="both"/>
        <w:rPr>
          <w:bCs/>
        </w:rPr>
      </w:pPr>
    </w:p>
    <w:p w:rsidR="006A7BCD" w:rsidRDefault="006A7BCD" w:rsidP="006A7BCD">
      <w:pPr>
        <w:ind w:firstLine="708"/>
        <w:jc w:val="both"/>
        <w:rPr>
          <w:bCs/>
        </w:rPr>
      </w:pPr>
      <w:r w:rsidRPr="00283FBF">
        <w:rPr>
          <w:b/>
          <w:bCs/>
        </w:rPr>
        <w:t>§</w:t>
      </w:r>
      <w:r>
        <w:rPr>
          <w:b/>
          <w:bCs/>
        </w:rPr>
        <w:t xml:space="preserve"> 2. </w:t>
      </w:r>
      <w:r w:rsidRPr="00A60785">
        <w:rPr>
          <w:bCs/>
        </w:rPr>
        <w:t>Szczegółowa lokalizacja i przebieg dr</w:t>
      </w:r>
      <w:r w:rsidR="00C810C4">
        <w:rPr>
          <w:bCs/>
        </w:rPr>
        <w:t>ogi</w:t>
      </w:r>
      <w:r w:rsidRPr="00A60785">
        <w:rPr>
          <w:bCs/>
        </w:rPr>
        <w:t xml:space="preserve"> wymienion</w:t>
      </w:r>
      <w:r w:rsidR="00C810C4">
        <w:rPr>
          <w:bCs/>
        </w:rPr>
        <w:t>ej</w:t>
      </w:r>
      <w:r w:rsidRPr="00A60785">
        <w:rPr>
          <w:bCs/>
        </w:rPr>
        <w:t xml:space="preserve"> w § 1 ozna</w:t>
      </w:r>
      <w:r>
        <w:rPr>
          <w:bCs/>
        </w:rPr>
        <w:t>czona jest na  załącznik</w:t>
      </w:r>
      <w:r w:rsidR="00C810C4">
        <w:rPr>
          <w:bCs/>
        </w:rPr>
        <w:t>u</w:t>
      </w:r>
      <w:r>
        <w:rPr>
          <w:bCs/>
        </w:rPr>
        <w:t xml:space="preserve"> graficzny</w:t>
      </w:r>
      <w:r w:rsidR="00C810C4">
        <w:rPr>
          <w:bCs/>
        </w:rPr>
        <w:t>m</w:t>
      </w:r>
      <w:r>
        <w:rPr>
          <w:bCs/>
        </w:rPr>
        <w:t xml:space="preserve"> nr 1</w:t>
      </w:r>
      <w:r w:rsidR="00E746AC">
        <w:rPr>
          <w:bCs/>
        </w:rPr>
        <w:t xml:space="preserve"> </w:t>
      </w:r>
      <w:r w:rsidRPr="00A60785">
        <w:rPr>
          <w:bCs/>
        </w:rPr>
        <w:t>do uchwały.</w:t>
      </w:r>
    </w:p>
    <w:p w:rsidR="006A7BCD" w:rsidRPr="00A60785" w:rsidRDefault="006A7BCD" w:rsidP="006A7BCD">
      <w:pPr>
        <w:ind w:firstLine="708"/>
        <w:jc w:val="both"/>
        <w:rPr>
          <w:bCs/>
        </w:rPr>
      </w:pPr>
    </w:p>
    <w:p w:rsidR="006A7BCD" w:rsidRDefault="006A7BCD" w:rsidP="006A7BCD">
      <w:pPr>
        <w:ind w:firstLine="708"/>
        <w:jc w:val="both"/>
        <w:rPr>
          <w:bCs/>
        </w:rPr>
      </w:pPr>
      <w:r w:rsidRPr="00283FBF">
        <w:rPr>
          <w:b/>
          <w:bCs/>
        </w:rPr>
        <w:t>§</w:t>
      </w:r>
      <w:r>
        <w:rPr>
          <w:b/>
          <w:bCs/>
        </w:rPr>
        <w:t xml:space="preserve"> 3. </w:t>
      </w:r>
      <w:r>
        <w:rPr>
          <w:bCs/>
        </w:rPr>
        <w:t>Wykonanie uchwały powierza Burmistrzowi Konstantynowa Łódzkiego.</w:t>
      </w:r>
    </w:p>
    <w:p w:rsidR="006A7BCD" w:rsidRDefault="006A7BCD" w:rsidP="006A7BCD">
      <w:pPr>
        <w:ind w:firstLine="708"/>
        <w:jc w:val="both"/>
        <w:rPr>
          <w:bCs/>
        </w:rPr>
      </w:pPr>
    </w:p>
    <w:p w:rsidR="006A7BCD" w:rsidRDefault="006A7BCD" w:rsidP="006A7BCD">
      <w:pPr>
        <w:ind w:firstLine="708"/>
        <w:jc w:val="both"/>
        <w:rPr>
          <w:bCs/>
        </w:rPr>
      </w:pPr>
      <w:r w:rsidRPr="00283FBF">
        <w:rPr>
          <w:b/>
          <w:bCs/>
        </w:rPr>
        <w:t>§</w:t>
      </w:r>
      <w:r>
        <w:rPr>
          <w:b/>
          <w:bCs/>
        </w:rPr>
        <w:t xml:space="preserve"> 4. </w:t>
      </w:r>
      <w:r w:rsidRPr="00283FBF">
        <w:rPr>
          <w:bCs/>
        </w:rPr>
        <w:t xml:space="preserve">Uchwała wchodzi w </w:t>
      </w:r>
      <w:r>
        <w:rPr>
          <w:bCs/>
        </w:rPr>
        <w:t>ż</w:t>
      </w:r>
      <w:r w:rsidRPr="00283FBF">
        <w:rPr>
          <w:bCs/>
        </w:rPr>
        <w:t>ycie po upływie 14 dni od daty jej ogłoszenia w Dzienniku Urzędowym Województwa Łódzkiego.</w:t>
      </w:r>
    </w:p>
    <w:p w:rsidR="006A7BCD" w:rsidRDefault="006A7BCD" w:rsidP="006A7BCD">
      <w:pPr>
        <w:ind w:firstLine="708"/>
        <w:jc w:val="both"/>
        <w:rPr>
          <w:bCs/>
        </w:rPr>
      </w:pPr>
    </w:p>
    <w:p w:rsidR="00283FBF" w:rsidRDefault="00283FBF" w:rsidP="00D05806">
      <w:pPr>
        <w:ind w:firstLine="708"/>
        <w:jc w:val="both"/>
        <w:rPr>
          <w:bCs/>
        </w:rPr>
      </w:pPr>
    </w:p>
    <w:p w:rsidR="009D54E1" w:rsidRDefault="009D54E1" w:rsidP="00D05806">
      <w:pPr>
        <w:ind w:firstLine="708"/>
        <w:jc w:val="both"/>
        <w:rPr>
          <w:bCs/>
        </w:rPr>
      </w:pPr>
    </w:p>
    <w:p w:rsidR="009D54E1" w:rsidRDefault="009D54E1" w:rsidP="00D05806">
      <w:pPr>
        <w:ind w:firstLine="708"/>
        <w:jc w:val="both"/>
        <w:rPr>
          <w:bCs/>
        </w:rPr>
      </w:pPr>
    </w:p>
    <w:p w:rsidR="009D54E1" w:rsidRDefault="009D54E1" w:rsidP="00D05806">
      <w:pPr>
        <w:ind w:firstLine="708"/>
        <w:jc w:val="both"/>
        <w:rPr>
          <w:bCs/>
        </w:rPr>
      </w:pPr>
    </w:p>
    <w:p w:rsidR="009D54E1" w:rsidRDefault="009D54E1" w:rsidP="00D05806">
      <w:pPr>
        <w:ind w:firstLine="708"/>
        <w:jc w:val="both"/>
        <w:rPr>
          <w:bCs/>
        </w:rPr>
      </w:pPr>
    </w:p>
    <w:p w:rsidR="009D54E1" w:rsidRDefault="009D54E1" w:rsidP="00D05806">
      <w:pPr>
        <w:ind w:firstLine="708"/>
        <w:jc w:val="both"/>
        <w:rPr>
          <w:bCs/>
        </w:rPr>
      </w:pPr>
    </w:p>
    <w:p w:rsidR="009D54E1" w:rsidRPr="009D54E1" w:rsidRDefault="009D54E1" w:rsidP="00634B06">
      <w:pPr>
        <w:jc w:val="both"/>
        <w:rPr>
          <w:bCs/>
          <w:i/>
          <w:sz w:val="22"/>
          <w:szCs w:val="22"/>
        </w:rPr>
      </w:pPr>
    </w:p>
    <w:p w:rsidR="009D54E1" w:rsidRPr="009D54E1" w:rsidRDefault="009D54E1" w:rsidP="00D05806">
      <w:pPr>
        <w:ind w:firstLine="708"/>
        <w:jc w:val="both"/>
        <w:rPr>
          <w:bCs/>
          <w:i/>
          <w:sz w:val="22"/>
          <w:szCs w:val="22"/>
        </w:rPr>
      </w:pPr>
    </w:p>
    <w:p w:rsidR="009D54E1" w:rsidRDefault="009D54E1" w:rsidP="00D05806">
      <w:pPr>
        <w:ind w:firstLine="708"/>
        <w:jc w:val="both"/>
        <w:rPr>
          <w:bCs/>
        </w:rPr>
      </w:pPr>
    </w:p>
    <w:p w:rsidR="009D54E1" w:rsidRDefault="009D54E1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EB5853" w:rsidRPr="00ED6B1C" w:rsidRDefault="00EB5853" w:rsidP="00EB5853">
      <w:pPr>
        <w:spacing w:line="360" w:lineRule="auto"/>
        <w:rPr>
          <w:rFonts w:cs="Tahoma"/>
          <w:b/>
          <w:lang/>
        </w:rPr>
      </w:pPr>
      <w:r w:rsidRPr="00ED6B1C">
        <w:rPr>
          <w:rFonts w:cs="Tahoma"/>
          <w:b/>
          <w:lang/>
        </w:rPr>
        <w:lastRenderedPageBreak/>
        <w:t xml:space="preserve">                                                Uzasadnienie do projektu uchwały</w:t>
      </w:r>
    </w:p>
    <w:p w:rsidR="00EB5853" w:rsidRPr="00ED6B1C" w:rsidRDefault="00EB5853" w:rsidP="00EB5853">
      <w:pPr>
        <w:spacing w:line="360" w:lineRule="auto"/>
        <w:rPr>
          <w:rFonts w:cs="Tahoma"/>
          <w:b/>
          <w:lang/>
        </w:rPr>
      </w:pPr>
      <w:r w:rsidRPr="00ED6B1C">
        <w:rPr>
          <w:rFonts w:cs="Tahoma"/>
          <w:b/>
          <w:lang/>
        </w:rPr>
        <w:t xml:space="preserve">       w sprawie zaliczenia drogi do kategorii dróg gminnych w Konstantynowie Łódzkim</w:t>
      </w:r>
    </w:p>
    <w:p w:rsidR="00EB5853" w:rsidRDefault="00EB5853" w:rsidP="00EB5853">
      <w:pPr>
        <w:spacing w:line="360" w:lineRule="auto"/>
        <w:rPr>
          <w:rFonts w:cs="Tahoma"/>
          <w:lang/>
        </w:rPr>
      </w:pPr>
      <w:r>
        <w:rPr>
          <w:rFonts w:cs="Tahoma"/>
          <w:lang/>
        </w:rPr>
        <w:t xml:space="preserve">                                    </w:t>
      </w:r>
    </w:p>
    <w:p w:rsidR="00EB5853" w:rsidRDefault="00EB5853" w:rsidP="00EB5853">
      <w:pPr>
        <w:spacing w:line="360" w:lineRule="auto"/>
        <w:rPr>
          <w:rFonts w:cs="Tahoma"/>
          <w:lang/>
        </w:rPr>
      </w:pPr>
      <w:r>
        <w:rPr>
          <w:rFonts w:cs="Tahoma"/>
          <w:lang/>
        </w:rPr>
        <w:t>W związku z regulacją stanów prawnych nieruchomości komunalnych pod drogami publicznymi, Urząd wystąpił do Zarządu Powiatu Pabianickiego o zaopiniowanie propozycji zaliczenia drogi położonej na terenie Gminy Konstantynów Łódzki do kategorii dróg gminnych:</w:t>
      </w:r>
    </w:p>
    <w:p w:rsidR="00EB5853" w:rsidRPr="00ED6B1C" w:rsidRDefault="00EB5853" w:rsidP="00EB5853">
      <w:pPr>
        <w:spacing w:line="360" w:lineRule="auto"/>
        <w:rPr>
          <w:rFonts w:cs="Tahoma"/>
          <w:b/>
          <w:lang/>
        </w:rPr>
      </w:pPr>
      <w:r w:rsidRPr="00ED6B1C">
        <w:rPr>
          <w:rFonts w:cs="Tahoma"/>
          <w:b/>
          <w:lang/>
        </w:rPr>
        <w:t>- część ulicy 1 Maja   (działka nr 75/2, obręb K-15);</w:t>
      </w:r>
    </w:p>
    <w:p w:rsidR="00EB5853" w:rsidRDefault="00EB5853" w:rsidP="00EB5853">
      <w:pPr>
        <w:spacing w:line="360" w:lineRule="auto"/>
        <w:rPr>
          <w:rFonts w:cs="Tahoma"/>
          <w:lang/>
        </w:rPr>
      </w:pPr>
      <w:r>
        <w:rPr>
          <w:rFonts w:cs="Tahoma"/>
          <w:lang/>
        </w:rPr>
        <w:t xml:space="preserve">Opinia (Uchwała Nr 530/2013)  Zarządu Powiatu Pabianickiego była pozytywna i w związku </w:t>
      </w:r>
      <w:r>
        <w:rPr>
          <w:rFonts w:cs="Tahoma"/>
          <w:lang/>
        </w:rPr>
        <w:br/>
        <w:t>z powyższym, zgodnie z art.7 ust.2 ustawy z 21 marca 1985 r. o drogach publicznych (</w:t>
      </w:r>
      <w:proofErr w:type="spellStart"/>
      <w:r>
        <w:rPr>
          <w:rFonts w:cs="Tahoma"/>
          <w:lang/>
        </w:rPr>
        <w:t>Dz.U</w:t>
      </w:r>
      <w:proofErr w:type="spellEnd"/>
      <w:r>
        <w:rPr>
          <w:rFonts w:cs="Tahoma"/>
          <w:lang/>
        </w:rPr>
        <w:t>. z 2013r  poz.260, poz.843, poz.1543, poz. 1446  z 2014 r. poz. 659) – przygotowano projekt tej uchwały.</w:t>
      </w:r>
    </w:p>
    <w:p w:rsidR="00EB5853" w:rsidRDefault="00EB5853" w:rsidP="00EB5853">
      <w:pPr>
        <w:spacing w:line="360" w:lineRule="auto"/>
        <w:rPr>
          <w:rFonts w:cs="Tahoma"/>
          <w:lang/>
        </w:rPr>
      </w:pPr>
    </w:p>
    <w:p w:rsidR="00EB5853" w:rsidRDefault="00EB5853" w:rsidP="00D05806">
      <w:pPr>
        <w:ind w:firstLine="708"/>
        <w:jc w:val="both"/>
        <w:rPr>
          <w:bCs/>
        </w:rPr>
      </w:pPr>
    </w:p>
    <w:p w:rsidR="009D54E1" w:rsidRDefault="009D54E1" w:rsidP="00D05806">
      <w:pPr>
        <w:ind w:firstLine="708"/>
        <w:jc w:val="both"/>
        <w:rPr>
          <w:bCs/>
        </w:rPr>
      </w:pPr>
    </w:p>
    <w:p w:rsidR="009D54E1" w:rsidRDefault="009D54E1" w:rsidP="00D05806">
      <w:pPr>
        <w:ind w:firstLine="708"/>
        <w:jc w:val="both"/>
        <w:rPr>
          <w:bCs/>
        </w:rPr>
      </w:pPr>
    </w:p>
    <w:p w:rsidR="009D54E1" w:rsidRDefault="009D54E1" w:rsidP="00D05806">
      <w:pPr>
        <w:ind w:firstLine="708"/>
        <w:jc w:val="both"/>
        <w:rPr>
          <w:bCs/>
        </w:rPr>
      </w:pPr>
    </w:p>
    <w:p w:rsidR="00283FBF" w:rsidRDefault="00283FBF" w:rsidP="00E74C13">
      <w:pPr>
        <w:jc w:val="both"/>
        <w:rPr>
          <w:bCs/>
        </w:rPr>
      </w:pPr>
    </w:p>
    <w:sectPr w:rsidR="00283FBF" w:rsidSect="000A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31E"/>
    <w:multiLevelType w:val="hybridMultilevel"/>
    <w:tmpl w:val="69845C6A"/>
    <w:lvl w:ilvl="0" w:tplc="01A44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2D1FBE"/>
    <w:multiLevelType w:val="hybridMultilevel"/>
    <w:tmpl w:val="5426BE34"/>
    <w:lvl w:ilvl="0" w:tplc="7F9E47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2EED"/>
    <w:rsid w:val="000A0014"/>
    <w:rsid w:val="000C396B"/>
    <w:rsid w:val="002034AF"/>
    <w:rsid w:val="00261FBB"/>
    <w:rsid w:val="00283FBF"/>
    <w:rsid w:val="00405CBB"/>
    <w:rsid w:val="004074AB"/>
    <w:rsid w:val="004D7C11"/>
    <w:rsid w:val="00633864"/>
    <w:rsid w:val="00634B06"/>
    <w:rsid w:val="006A7BCD"/>
    <w:rsid w:val="006E7221"/>
    <w:rsid w:val="008357CA"/>
    <w:rsid w:val="008647B6"/>
    <w:rsid w:val="008F7703"/>
    <w:rsid w:val="009168AD"/>
    <w:rsid w:val="009D54E1"/>
    <w:rsid w:val="00A60785"/>
    <w:rsid w:val="00A65C08"/>
    <w:rsid w:val="00B87B99"/>
    <w:rsid w:val="00C33672"/>
    <w:rsid w:val="00C810C4"/>
    <w:rsid w:val="00D05806"/>
    <w:rsid w:val="00D95E8A"/>
    <w:rsid w:val="00DB2EED"/>
    <w:rsid w:val="00E51242"/>
    <w:rsid w:val="00E5512E"/>
    <w:rsid w:val="00E746AC"/>
    <w:rsid w:val="00E74C13"/>
    <w:rsid w:val="00EB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2EE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2E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4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lszefer</dc:creator>
  <cp:keywords/>
  <dc:description/>
  <cp:lastModifiedBy>lszefer</cp:lastModifiedBy>
  <cp:revision>10</cp:revision>
  <cp:lastPrinted>2014-12-30T12:29:00Z</cp:lastPrinted>
  <dcterms:created xsi:type="dcterms:W3CDTF">2011-10-13T08:15:00Z</dcterms:created>
  <dcterms:modified xsi:type="dcterms:W3CDTF">2015-01-16T08:56:00Z</dcterms:modified>
</cp:coreProperties>
</file>