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316" w:rsidRPr="00CE4490" w:rsidRDefault="00763316" w:rsidP="00763316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2013-01-08</w:t>
      </w:r>
    </w:p>
    <w:p w:rsidR="00763316" w:rsidRPr="00CE4490" w:rsidRDefault="00763316" w:rsidP="00763316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763316" w:rsidRDefault="00763316" w:rsidP="00763316">
      <w:pPr>
        <w:rPr>
          <w:b/>
          <w:sz w:val="22"/>
        </w:rPr>
      </w:pPr>
      <w:r w:rsidRPr="00CE4490">
        <w:rPr>
          <w:sz w:val="22"/>
        </w:rPr>
        <w:t>BRM .0012-1.</w:t>
      </w:r>
      <w:r>
        <w:rPr>
          <w:sz w:val="22"/>
        </w:rPr>
        <w:t>1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763316" w:rsidRPr="00CE4490" w:rsidRDefault="00763316" w:rsidP="00763316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763316" w:rsidRPr="00CE4490" w:rsidRDefault="00763316" w:rsidP="0076331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763316" w:rsidRPr="00CE4490" w:rsidRDefault="00763316" w:rsidP="0076331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763316" w:rsidRPr="00CE4490" w:rsidRDefault="00763316" w:rsidP="0076331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763316" w:rsidRPr="00CE4490" w:rsidRDefault="00763316" w:rsidP="0076331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763316" w:rsidRPr="00CE4490" w:rsidRDefault="00763316" w:rsidP="00763316">
      <w:pPr>
        <w:rPr>
          <w:b/>
          <w:sz w:val="24"/>
          <w:szCs w:val="24"/>
        </w:rPr>
      </w:pPr>
    </w:p>
    <w:p w:rsidR="00763316" w:rsidRPr="00B74ABD" w:rsidRDefault="00763316" w:rsidP="00763316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14 stycznia 2013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poniedziałek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14.3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763316" w:rsidRDefault="00763316" w:rsidP="0076331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Pr="00CE4490">
        <w:rPr>
          <w:sz w:val="22"/>
          <w:szCs w:val="22"/>
        </w:rPr>
        <w:t>twarcie posiedzenia, przyjęcie porządku obrad i protokołu z poprzedniego</w:t>
      </w:r>
      <w:r>
        <w:rPr>
          <w:sz w:val="22"/>
          <w:szCs w:val="22"/>
        </w:rPr>
        <w:t xml:space="preserve"> posiedzenia Komisji;</w:t>
      </w:r>
    </w:p>
    <w:p w:rsidR="00763316" w:rsidRDefault="00763316" w:rsidP="0076331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ustalenie i przyjęcie planu pracy Komisji na rok 2013;</w:t>
      </w:r>
    </w:p>
    <w:p w:rsidR="00763316" w:rsidRDefault="00763316" w:rsidP="0076331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podsumowanie działalności Komisji w roku 2012;</w:t>
      </w:r>
    </w:p>
    <w:p w:rsidR="00763316" w:rsidRPr="00CE4490" w:rsidRDefault="00763316" w:rsidP="0076331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Pr="00CE4490">
        <w:rPr>
          <w:sz w:val="22"/>
          <w:szCs w:val="22"/>
        </w:rPr>
        <w:t>prawy różne.</w:t>
      </w:r>
    </w:p>
    <w:p w:rsidR="00763316" w:rsidRPr="00546BF6" w:rsidRDefault="00763316" w:rsidP="00763316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763316" w:rsidRPr="00810AFB" w:rsidRDefault="00763316" w:rsidP="00763316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763316" w:rsidRPr="00CE4490" w:rsidRDefault="00763316" w:rsidP="00763316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763316" w:rsidRPr="00CE4490" w:rsidRDefault="00763316" w:rsidP="00763316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763316" w:rsidRDefault="00763316" w:rsidP="00763316">
      <w:pPr>
        <w:pStyle w:val="Tekstpodstawowywcity"/>
        <w:jc w:val="left"/>
        <w:rPr>
          <w:sz w:val="22"/>
        </w:rPr>
      </w:pPr>
    </w:p>
    <w:p w:rsidR="006717F5" w:rsidRDefault="006717F5"/>
    <w:sectPr w:rsidR="006717F5" w:rsidSect="007633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763316"/>
    <w:rsid w:val="005C103E"/>
    <w:rsid w:val="006717F5"/>
    <w:rsid w:val="00763316"/>
    <w:rsid w:val="00AF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3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763316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763316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763316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763316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763316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63316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wcity">
    <w:name w:val="Body Text Indent"/>
    <w:basedOn w:val="Normalny"/>
    <w:link w:val="TekstpodstawowywcityZnak"/>
    <w:semiHidden/>
    <w:rsid w:val="00763316"/>
    <w:pPr>
      <w:ind w:firstLine="708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6331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2013-01-10T07:17:00Z</dcterms:created>
  <dcterms:modified xsi:type="dcterms:W3CDTF">2013-01-10T07:17:00Z</dcterms:modified>
</cp:coreProperties>
</file>