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57" w:rsidRPr="0055561C" w:rsidRDefault="00F06657" w:rsidP="00F06657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2013-11-22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F06657" w:rsidRPr="0082641B" w:rsidRDefault="00F06657" w:rsidP="00F06657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BRM.0012-7.10.20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3</w:t>
      </w:r>
    </w:p>
    <w:p w:rsidR="00F06657" w:rsidRDefault="00F06657" w:rsidP="00F06657">
      <w:pPr>
        <w:pStyle w:val="Nagwek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 /i/</w:t>
      </w:r>
    </w:p>
    <w:p w:rsidR="00F06657" w:rsidRDefault="00F06657" w:rsidP="00F06657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...............................................................................</w:t>
      </w:r>
    </w:p>
    <w:p w:rsidR="00F06657" w:rsidRDefault="00F06657" w:rsidP="00F06657">
      <w:pPr>
        <w:pStyle w:val="Bezodstpw"/>
        <w:rPr>
          <w:rFonts w:ascii="Times New Roman" w:eastAsia="Times New Roman" w:hAnsi="Times New Roman"/>
        </w:rPr>
      </w:pPr>
    </w:p>
    <w:p w:rsidR="00F06657" w:rsidRDefault="00F06657" w:rsidP="00F06657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...............................................................................</w:t>
      </w:r>
    </w:p>
    <w:p w:rsidR="00F06657" w:rsidRDefault="00F06657" w:rsidP="00F06657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95-050 Konstantynów  Łódzki</w:t>
      </w:r>
    </w:p>
    <w:p w:rsidR="00F06657" w:rsidRDefault="00F06657" w:rsidP="00F06657">
      <w:pPr>
        <w:rPr>
          <w:sz w:val="22"/>
        </w:rPr>
      </w:pPr>
    </w:p>
    <w:p w:rsidR="00F06657" w:rsidRPr="00274A8B" w:rsidRDefault="00F06657" w:rsidP="00F06657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274A8B">
        <w:rPr>
          <w:b/>
          <w:sz w:val="22"/>
          <w:szCs w:val="22"/>
        </w:rPr>
        <w:t>Uprzejmie zapraszam na posiedzenie Komisji Infrastruktury Technicznej i Bezpieczeństwa Publicznego, które odbędzie się w dniu 27 listopada 2013 roku o godz. 15.00 w sali konferencyjnej Urzędu Miejskiego w Konstantynowie Łódzkim przy ulicy Zgierskiej 2 (parter) z następującym porządkiem obrad:</w:t>
      </w:r>
    </w:p>
    <w:p w:rsidR="00F06657" w:rsidRDefault="00F06657" w:rsidP="00F06657">
      <w:pPr>
        <w:numPr>
          <w:ilvl w:val="0"/>
          <w:numId w:val="2"/>
        </w:numPr>
      </w:pPr>
      <w:r w:rsidRPr="009A1634">
        <w:t>otwarcie posiedzenia, przyjęcie porządku obrad i protokołu z poprzedniego posiedzenia Komisji;</w:t>
      </w:r>
    </w:p>
    <w:p w:rsidR="00F06657" w:rsidRDefault="00F06657" w:rsidP="00F06657">
      <w:pPr>
        <w:numPr>
          <w:ilvl w:val="0"/>
          <w:numId w:val="2"/>
        </w:numPr>
      </w:pPr>
      <w:r>
        <w:t>omówienie stanu bezpieczeństwa w mieście;</w:t>
      </w:r>
    </w:p>
    <w:p w:rsidR="00F06657" w:rsidRPr="002B6967" w:rsidRDefault="00F06657" w:rsidP="00F06657">
      <w:pPr>
        <w:numPr>
          <w:ilvl w:val="0"/>
          <w:numId w:val="2"/>
        </w:numPr>
        <w:jc w:val="both"/>
      </w:pPr>
      <w:r>
        <w:t>zaopiniowanie projektu</w:t>
      </w:r>
      <w:r w:rsidRPr="009A1634">
        <w:t xml:space="preserve"> uchwał</w:t>
      </w:r>
      <w:r>
        <w:t>y RM w sprawie zmiany</w:t>
      </w:r>
      <w:r w:rsidRPr="002B6967">
        <w:rPr>
          <w:sz w:val="22"/>
          <w:szCs w:val="22"/>
        </w:rPr>
        <w:t xml:space="preserve"> </w:t>
      </w:r>
      <w:r w:rsidRPr="002B6967">
        <w:t>Uchwały nr XXXVI/289/13 Rady Miejskiej w Konstantynowie Łódzkim z dnia 24 października 2013 roku w sprawie określenia wysokości stawek podatku od nieruchomości oraz zmiany Uchwały nr XXXVI/290/13 Rady Miejskiej w Konstantynowie Łódzkim z dnia 24 października 2013 roku w sprawie określenia stawek podatku od środków transportowych</w:t>
      </w:r>
      <w:r>
        <w:t>;</w:t>
      </w:r>
    </w:p>
    <w:p w:rsidR="00F06657" w:rsidRDefault="00F06657" w:rsidP="00F06657">
      <w:pPr>
        <w:pStyle w:val="Akapitzlist"/>
        <w:numPr>
          <w:ilvl w:val="0"/>
          <w:numId w:val="2"/>
        </w:numPr>
        <w:spacing w:after="200"/>
      </w:pPr>
      <w:r>
        <w:t>omówienie stanu dróg i rowów odwadniających przed zimą;</w:t>
      </w:r>
    </w:p>
    <w:p w:rsidR="00F06657" w:rsidRPr="009A1634" w:rsidRDefault="00F06657" w:rsidP="00F06657">
      <w:pPr>
        <w:pStyle w:val="Akapitzlist"/>
        <w:numPr>
          <w:ilvl w:val="0"/>
          <w:numId w:val="2"/>
        </w:numPr>
        <w:spacing w:after="200"/>
      </w:pPr>
      <w:r>
        <w:t>omówienie inwestycji wykonanych na terenie miasta w 2013 roku;</w:t>
      </w:r>
    </w:p>
    <w:p w:rsidR="00F06657" w:rsidRPr="009A1634" w:rsidRDefault="00F06657" w:rsidP="00F06657">
      <w:pPr>
        <w:pStyle w:val="Akapitzlist"/>
        <w:numPr>
          <w:ilvl w:val="0"/>
          <w:numId w:val="2"/>
        </w:numPr>
        <w:spacing w:after="200"/>
      </w:pPr>
      <w:r w:rsidRPr="009A1634">
        <w:t>sprawy różne.</w:t>
      </w:r>
    </w:p>
    <w:p w:rsidR="00F06657" w:rsidRPr="00430028" w:rsidRDefault="00F06657" w:rsidP="00F06657">
      <w:pPr>
        <w:pStyle w:val="Akapitzlist"/>
        <w:spacing w:after="200"/>
        <w:ind w:hanging="720"/>
        <w:jc w:val="both"/>
        <w:rPr>
          <w:b/>
        </w:rPr>
      </w:pPr>
      <w:r w:rsidRPr="00430028">
        <w:rPr>
          <w:b/>
        </w:rPr>
        <w:t>Proszę o niezawodne i punktualne przybycie.</w:t>
      </w:r>
    </w:p>
    <w:p w:rsidR="00F06657" w:rsidRPr="005E5D3C" w:rsidRDefault="00F06657" w:rsidP="00F06657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F06657" w:rsidRPr="00B117CE" w:rsidRDefault="00F06657" w:rsidP="00F06657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F06657" w:rsidRDefault="00F06657" w:rsidP="00F06657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6717F5" w:rsidRDefault="006717F5"/>
    <w:sectPr w:rsidR="006717F5" w:rsidSect="00F066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F06657"/>
    <w:rsid w:val="002A07E6"/>
    <w:rsid w:val="005C103E"/>
    <w:rsid w:val="006717F5"/>
    <w:rsid w:val="00F06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F0665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F06657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F06657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F06657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F06657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F06657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F06657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2013-11-21T14:34:00Z</dcterms:created>
  <dcterms:modified xsi:type="dcterms:W3CDTF">2013-11-21T14:35:00Z</dcterms:modified>
</cp:coreProperties>
</file>